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4D" w:rsidRPr="006B4DA0" w:rsidRDefault="006B4DA0">
      <w:pPr>
        <w:rPr>
          <w:b/>
          <w:u w:val="single"/>
        </w:rPr>
      </w:pPr>
      <w:r w:rsidRPr="006B4DA0">
        <w:rPr>
          <w:b/>
          <w:u w:val="single"/>
        </w:rPr>
        <w:t>Notice of Nomination</w:t>
      </w:r>
    </w:p>
    <w:p w:rsidR="006B4DA0" w:rsidRDefault="006B4DA0">
      <w:r>
        <w:t xml:space="preserve">The ATA Science Council is seeking to fill two executive positions at its next AGM: Vice-President and Treasurer. The election will take place at the </w:t>
      </w:r>
      <w:r w:rsidR="006936DB">
        <w:t>2018 Annual General Me</w:t>
      </w:r>
      <w:r w:rsidR="00BA61A9">
        <w:t>e</w:t>
      </w:r>
      <w:r w:rsidR="006936DB">
        <w:t>ting</w:t>
      </w:r>
      <w:r>
        <w:t xml:space="preserve"> held during the Joint Science and Math Conference in Edmonton October 19 and 20 2018.</w:t>
      </w:r>
    </w:p>
    <w:p w:rsidR="00BA61A9" w:rsidRDefault="006936DB" w:rsidP="00BA61A9">
      <w:r w:rsidRPr="009B18CB">
        <w:rPr>
          <w:u w:val="single"/>
        </w:rPr>
        <w:t>Why Join Our Executive?</w:t>
      </w:r>
      <w:r w:rsidRPr="009B18CB">
        <w:rPr>
          <w:u w:val="single"/>
        </w:rPr>
        <w:br/>
      </w:r>
      <w:r w:rsidRPr="006936DB">
        <w:t>*Free Conference (mileage, hotels, meals + subs are covered by science council)</w:t>
      </w:r>
      <w:r w:rsidRPr="006936DB">
        <w:br/>
        <w:t>*Great P</w:t>
      </w:r>
      <w:r>
        <w:t xml:space="preserve">rofessional </w:t>
      </w:r>
      <w:r w:rsidRPr="006936DB">
        <w:t>D</w:t>
      </w:r>
      <w:r>
        <w:t>evelopment:</w:t>
      </w:r>
      <w:r w:rsidRPr="006936DB">
        <w:t xml:space="preserve"> You can have a say in curriculum and council activities</w:t>
      </w:r>
      <w:r w:rsidRPr="006936DB">
        <w:br/>
        <w:t>*Opportunities to network with others in your subject area</w:t>
      </w:r>
      <w:r w:rsidRPr="006936DB">
        <w:br/>
      </w:r>
    </w:p>
    <w:p w:rsidR="00BA61A9" w:rsidRPr="009B18CB" w:rsidRDefault="006936DB">
      <w:pPr>
        <w:rPr>
          <w:u w:val="single"/>
        </w:rPr>
      </w:pPr>
      <w:r w:rsidRPr="009B18CB">
        <w:rPr>
          <w:u w:val="single"/>
        </w:rPr>
        <w:t>Responsibilities</w:t>
      </w:r>
      <w:r w:rsidR="00BA61A9" w:rsidRPr="009B18CB">
        <w:rPr>
          <w:u w:val="single"/>
        </w:rPr>
        <w:t>:</w:t>
      </w:r>
    </w:p>
    <w:p w:rsidR="00BA61A9" w:rsidRDefault="009B18CB">
      <w:r>
        <w:t xml:space="preserve">The Vice-President will assist the President as directed, establish long-range goals, serve as a member of the Publications Committee, and the Budget Committee, and update the Executive Handbook as required. </w:t>
      </w:r>
      <w:r>
        <w:br/>
        <w:t>The Treasurer will receive and record all money received by the Science Council, disburse and record all necessary expenses as authorized, work with Provincial ATA to maintain an accurate set of records, serve on the Budget Committee, and present a financial statement at each Executive Meeting and AGM.</w:t>
      </w:r>
    </w:p>
    <w:p w:rsidR="00BA61A9" w:rsidRDefault="00BA61A9">
      <w:r>
        <w:t>In addition to the responsibilities above, the Vice-President and Treasure</w:t>
      </w:r>
      <w:r w:rsidR="0086796D">
        <w:t>r</w:t>
      </w:r>
      <w:r>
        <w:t xml:space="preserve"> is expected to:</w:t>
      </w:r>
    </w:p>
    <w:p w:rsidR="006936DB" w:rsidRDefault="006936DB">
      <w:r w:rsidRPr="006936DB">
        <w:t>*</w:t>
      </w:r>
      <w:r w:rsidR="00BA61A9">
        <w:t xml:space="preserve">attend </w:t>
      </w:r>
      <w:r w:rsidRPr="006936DB">
        <w:t>4-5 meetings per year plus science conference</w:t>
      </w:r>
      <w:r w:rsidRPr="006936DB">
        <w:br/>
        <w:t>*</w:t>
      </w:r>
      <w:r w:rsidR="00BA61A9">
        <w:t xml:space="preserve">submit </w:t>
      </w:r>
      <w:r w:rsidRPr="006936DB">
        <w:t>2 article</w:t>
      </w:r>
      <w:r w:rsidR="00BA61A9">
        <w:t>s</w:t>
      </w:r>
      <w:r w:rsidRPr="006936DB">
        <w:t xml:space="preserve"> </w:t>
      </w:r>
      <w:r w:rsidR="00BA61A9">
        <w:t xml:space="preserve">per year to </w:t>
      </w:r>
      <w:r w:rsidR="009B18CB">
        <w:t xml:space="preserve">the </w:t>
      </w:r>
      <w:r w:rsidR="009B18CB" w:rsidRPr="006936DB">
        <w:t>newsletter</w:t>
      </w:r>
      <w:r w:rsidRPr="006936DB">
        <w:br/>
        <w:t>*</w:t>
      </w:r>
      <w:r w:rsidR="00BA61A9">
        <w:t>a</w:t>
      </w:r>
      <w:r w:rsidRPr="006936DB">
        <w:t>ssist with fi</w:t>
      </w:r>
      <w:r w:rsidR="00BA61A9">
        <w:t>nding speakers for conference</w:t>
      </w:r>
      <w:r w:rsidR="00BA61A9">
        <w:br/>
        <w:t xml:space="preserve">*help </w:t>
      </w:r>
      <w:r w:rsidRPr="006936DB">
        <w:t xml:space="preserve">build </w:t>
      </w:r>
      <w:r>
        <w:t>and</w:t>
      </w:r>
      <w:r w:rsidRPr="006936DB">
        <w:t xml:space="preserve"> maintain online resource database</w:t>
      </w:r>
    </w:p>
    <w:p w:rsidR="009B18CB" w:rsidRDefault="009B18CB">
      <w:r>
        <w:t>Exact duties can be found in the Science Council Policy Handbook available through the returning officer.</w:t>
      </w:r>
    </w:p>
    <w:p w:rsidR="006B4DA0" w:rsidRDefault="006B4DA0">
      <w:r>
        <w:t>Nominations are due by September 1</w:t>
      </w:r>
      <w:r w:rsidR="006936DB">
        <w:t xml:space="preserve"> 2018</w:t>
      </w:r>
      <w:r>
        <w:t xml:space="preserve"> to the returning officer, Leon Lau, via email at </w:t>
      </w:r>
      <w:hyperlink r:id="rId5" w:history="1">
        <w:r w:rsidRPr="00043D16">
          <w:rPr>
            <w:rStyle w:val="Hyperlink"/>
          </w:rPr>
          <w:t>leon.lau@gmail.com</w:t>
        </w:r>
      </w:hyperlink>
      <w:r>
        <w:t>. Please include your name and a brief (100 – 200 word) statement of interest and relevant experience.</w:t>
      </w:r>
      <w:bookmarkStart w:id="0" w:name="_GoBack"/>
      <w:bookmarkEnd w:id="0"/>
    </w:p>
    <w:sectPr w:rsidR="006B4DA0" w:rsidSect="00FC5E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2"/>
  </w:compat>
  <w:rsids>
    <w:rsidRoot w:val="006B4DA0"/>
    <w:rsid w:val="00381258"/>
    <w:rsid w:val="004615A1"/>
    <w:rsid w:val="005D544D"/>
    <w:rsid w:val="006936DB"/>
    <w:rsid w:val="006B4DA0"/>
    <w:rsid w:val="0086796D"/>
    <w:rsid w:val="00934D69"/>
    <w:rsid w:val="009B18CB"/>
    <w:rsid w:val="00BA61A9"/>
    <w:rsid w:val="00FC5E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D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on.lau@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BDF93776C8545A5A3A259F0EC9E64" ma:contentTypeVersion="2" ma:contentTypeDescription="Create a new document." ma:contentTypeScope="" ma:versionID="c514d815c64ae98702270e0500ea8381">
  <xsd:schema xmlns:xsd="http://www.w3.org/2001/XMLSchema" xmlns:xs="http://www.w3.org/2001/XMLSchema" xmlns:p="http://schemas.microsoft.com/office/2006/metadata/properties" xmlns:ns1="http://schemas.microsoft.com/sharepoint/v3" xmlns:ns2="7d20d753-6ad7-4c63-8ece-f5eb2d8384ee" targetNamespace="http://schemas.microsoft.com/office/2006/metadata/properties" ma:root="true" ma:fieldsID="ed6edd60192577a6644b90092ddfd286" ns1:_="" ns2:_="">
    <xsd:import namespace="http://schemas.microsoft.com/sharepoint/v3"/>
    <xsd:import namespace="7d20d753-6ad7-4c63-8ece-f5eb2d8384e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20d753-6ad7-4c63-8ece-f5eb2d8384e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CBD995-9621-4AF8-899B-8DB0CC0E8500}"/>
</file>

<file path=customXml/itemProps2.xml><?xml version="1.0" encoding="utf-8"?>
<ds:datastoreItem xmlns:ds="http://schemas.openxmlformats.org/officeDocument/2006/customXml" ds:itemID="{18C9E80E-C02F-4A06-90C0-0216DEA4154B}"/>
</file>

<file path=customXml/itemProps3.xml><?xml version="1.0" encoding="utf-8"?>
<ds:datastoreItem xmlns:ds="http://schemas.openxmlformats.org/officeDocument/2006/customXml" ds:itemID="{3FB8CDA0-676B-4FBB-94AA-2672D606F174}"/>
</file>

<file path=docProps/app.xml><?xml version="1.0" encoding="utf-8"?>
<Properties xmlns="http://schemas.openxmlformats.org/officeDocument/2006/extended-properties" xmlns:vt="http://schemas.openxmlformats.org/officeDocument/2006/docPropsVTypes">
  <Template>Normal.dotm</Template>
  <TotalTime>65</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Mayday</cp:lastModifiedBy>
  <cp:revision>3</cp:revision>
  <dcterms:created xsi:type="dcterms:W3CDTF">2018-04-13T01:20:00Z</dcterms:created>
  <dcterms:modified xsi:type="dcterms:W3CDTF">2018-04-24T10:24:00Z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0x01010012EBDF93776C8545A5A3A259F0EC9E64</vt:lpwstr>
  </property>
</Properties>
</file>