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6EFA2" w14:textId="5EF11C29" w:rsidR="00892669" w:rsidRPr="00D831FB" w:rsidRDefault="00C824A9" w:rsidP="00C840AC">
      <w:pPr>
        <w:jc w:val="center"/>
        <w:rPr>
          <w:b/>
          <w:sz w:val="24"/>
          <w:szCs w:val="24"/>
          <w:lang w:val="en-CA"/>
        </w:rPr>
      </w:pPr>
      <w:bookmarkStart w:id="0" w:name="_GoBack"/>
      <w:bookmarkEnd w:id="0"/>
      <w:r>
        <w:rPr>
          <w:b/>
          <w:sz w:val="24"/>
          <w:szCs w:val="24"/>
          <w:lang w:val="en-CA"/>
        </w:rPr>
        <w:t>ATASC</w:t>
      </w:r>
      <w:r w:rsidR="00966E02">
        <w:rPr>
          <w:b/>
          <w:sz w:val="24"/>
          <w:szCs w:val="24"/>
          <w:lang w:val="en-CA"/>
        </w:rPr>
        <w:t xml:space="preserve"> Conference </w:t>
      </w:r>
      <w:r w:rsidR="00372107">
        <w:rPr>
          <w:b/>
          <w:sz w:val="24"/>
          <w:szCs w:val="24"/>
          <w:lang w:val="en-CA"/>
        </w:rPr>
        <w:t>2017</w:t>
      </w:r>
      <w:r>
        <w:rPr>
          <w:b/>
          <w:sz w:val="24"/>
          <w:szCs w:val="24"/>
          <w:lang w:val="en-CA"/>
        </w:rPr>
        <w:t xml:space="preserve"> </w:t>
      </w:r>
      <w:r w:rsidR="00A22E0D" w:rsidRPr="00D831FB">
        <w:rPr>
          <w:b/>
          <w:sz w:val="24"/>
          <w:szCs w:val="24"/>
          <w:lang w:val="en-CA"/>
        </w:rPr>
        <w:t>Contract for Exhibitor Services</w:t>
      </w:r>
    </w:p>
    <w:p w14:paraId="0443F0FF" w14:textId="77777777" w:rsidR="00A22E0D" w:rsidRPr="00D831FB" w:rsidRDefault="00A22E0D">
      <w:pPr>
        <w:rPr>
          <w:b/>
          <w:sz w:val="24"/>
          <w:szCs w:val="24"/>
          <w:u w:val="single"/>
          <w:lang w:val="en-CA"/>
        </w:rPr>
      </w:pPr>
      <w:r w:rsidRPr="00D831FB">
        <w:rPr>
          <w:b/>
          <w:sz w:val="24"/>
          <w:szCs w:val="24"/>
          <w:u w:val="single"/>
          <w:lang w:val="en-CA"/>
        </w:rPr>
        <w:t>TERMS AND CONDITIONS</w:t>
      </w:r>
    </w:p>
    <w:p w14:paraId="3D8123A1" w14:textId="77777777" w:rsidR="00A22E0D" w:rsidRPr="00D831FB" w:rsidRDefault="00A22E0D" w:rsidP="00A22E0D">
      <w:pPr>
        <w:pStyle w:val="ListParagraph"/>
        <w:numPr>
          <w:ilvl w:val="0"/>
          <w:numId w:val="1"/>
        </w:numPr>
        <w:rPr>
          <w:sz w:val="24"/>
          <w:szCs w:val="24"/>
          <w:lang w:val="en-CA"/>
        </w:rPr>
      </w:pPr>
      <w:r w:rsidRPr="00D831FB">
        <w:rPr>
          <w:sz w:val="24"/>
          <w:szCs w:val="24"/>
          <w:lang w:val="en-CA"/>
        </w:rPr>
        <w:t xml:space="preserve"> The following terms and conditions for part of, and are to be read in conjunction with, the terms contained in the Application form.</w:t>
      </w:r>
    </w:p>
    <w:p w14:paraId="1E40ABC9" w14:textId="77777777" w:rsidR="00A22E0D" w:rsidRPr="00D831FB" w:rsidRDefault="00A22E0D" w:rsidP="00A22E0D">
      <w:pPr>
        <w:pStyle w:val="ListParagraph"/>
        <w:numPr>
          <w:ilvl w:val="0"/>
          <w:numId w:val="1"/>
        </w:numPr>
        <w:rPr>
          <w:sz w:val="24"/>
          <w:szCs w:val="24"/>
          <w:lang w:val="en-CA"/>
        </w:rPr>
      </w:pPr>
      <w:r w:rsidRPr="00D831FB">
        <w:rPr>
          <w:sz w:val="24"/>
          <w:szCs w:val="24"/>
          <w:lang w:val="en-CA"/>
        </w:rPr>
        <w:t>For the purpose of these provisions:</w:t>
      </w:r>
    </w:p>
    <w:p w14:paraId="320AFEC2" w14:textId="77777777" w:rsidR="00A22E0D" w:rsidRPr="00D831FB" w:rsidRDefault="00A22E0D" w:rsidP="00A22E0D">
      <w:pPr>
        <w:pStyle w:val="ListParagraph"/>
        <w:numPr>
          <w:ilvl w:val="1"/>
          <w:numId w:val="1"/>
        </w:numPr>
        <w:rPr>
          <w:sz w:val="24"/>
          <w:szCs w:val="24"/>
          <w:lang w:val="en-CA"/>
        </w:rPr>
      </w:pPr>
      <w:r w:rsidRPr="00D831FB">
        <w:rPr>
          <w:sz w:val="24"/>
          <w:szCs w:val="24"/>
          <w:lang w:val="en-CA"/>
        </w:rPr>
        <w:t>“Exhibitor” means the party named as the exhibitor in the Application Form requesting exhibit space(s);</w:t>
      </w:r>
    </w:p>
    <w:p w14:paraId="6ADC2FEA" w14:textId="2E24B34F" w:rsidR="00A22E0D" w:rsidRPr="00D831FB" w:rsidRDefault="00A22E0D" w:rsidP="00A22E0D">
      <w:pPr>
        <w:pStyle w:val="ListParagraph"/>
        <w:numPr>
          <w:ilvl w:val="1"/>
          <w:numId w:val="1"/>
        </w:numPr>
        <w:rPr>
          <w:sz w:val="24"/>
          <w:szCs w:val="24"/>
          <w:lang w:val="en-CA"/>
        </w:rPr>
      </w:pPr>
      <w:r w:rsidRPr="00D831FB">
        <w:rPr>
          <w:sz w:val="24"/>
          <w:szCs w:val="24"/>
          <w:lang w:val="en-CA"/>
        </w:rPr>
        <w:t xml:space="preserve">“Association” means </w:t>
      </w:r>
      <w:r w:rsidR="00C824A9">
        <w:rPr>
          <w:b/>
          <w:sz w:val="24"/>
          <w:szCs w:val="24"/>
          <w:lang w:val="en-CA"/>
        </w:rPr>
        <w:t>ATASC</w:t>
      </w:r>
      <w:r w:rsidR="00C840AC" w:rsidRPr="00D831FB">
        <w:rPr>
          <w:b/>
          <w:sz w:val="24"/>
          <w:szCs w:val="24"/>
          <w:lang w:val="en-CA"/>
        </w:rPr>
        <w:t xml:space="preserve"> </w:t>
      </w:r>
      <w:r w:rsidRPr="00D831FB">
        <w:rPr>
          <w:sz w:val="24"/>
          <w:szCs w:val="24"/>
          <w:lang w:val="en-CA"/>
        </w:rPr>
        <w:t>of the Alberta</w:t>
      </w:r>
      <w:r w:rsidR="00C840AC" w:rsidRPr="00D831FB">
        <w:rPr>
          <w:sz w:val="24"/>
          <w:szCs w:val="24"/>
          <w:lang w:val="en-CA"/>
        </w:rPr>
        <w:t xml:space="preserve"> T</w:t>
      </w:r>
      <w:r w:rsidRPr="00D831FB">
        <w:rPr>
          <w:sz w:val="24"/>
          <w:szCs w:val="24"/>
          <w:lang w:val="en-CA"/>
        </w:rPr>
        <w:t>eachers’ Association.</w:t>
      </w:r>
    </w:p>
    <w:p w14:paraId="1C27233D" w14:textId="2481EE83" w:rsidR="00A22E0D" w:rsidRPr="00D831FB" w:rsidRDefault="00C840AC" w:rsidP="00A22E0D">
      <w:pPr>
        <w:pStyle w:val="ListParagraph"/>
        <w:numPr>
          <w:ilvl w:val="1"/>
          <w:numId w:val="1"/>
        </w:numPr>
        <w:rPr>
          <w:sz w:val="24"/>
          <w:szCs w:val="24"/>
          <w:lang w:val="en-CA"/>
        </w:rPr>
      </w:pPr>
      <w:r w:rsidRPr="00D831FB">
        <w:rPr>
          <w:sz w:val="24"/>
          <w:szCs w:val="24"/>
          <w:lang w:val="en-CA"/>
        </w:rPr>
        <w:t>“E</w:t>
      </w:r>
      <w:r w:rsidR="00A22E0D" w:rsidRPr="00D831FB">
        <w:rPr>
          <w:sz w:val="24"/>
          <w:szCs w:val="24"/>
          <w:lang w:val="en-CA"/>
        </w:rPr>
        <w:t xml:space="preserve">vent” means </w:t>
      </w:r>
      <w:r w:rsidR="00A22E0D" w:rsidRPr="00D831FB">
        <w:rPr>
          <w:b/>
          <w:sz w:val="24"/>
          <w:szCs w:val="24"/>
          <w:lang w:val="en-CA"/>
        </w:rPr>
        <w:t xml:space="preserve">Provincial </w:t>
      </w:r>
      <w:r w:rsidR="00C824A9">
        <w:rPr>
          <w:b/>
          <w:sz w:val="24"/>
          <w:szCs w:val="24"/>
          <w:lang w:val="en-CA"/>
        </w:rPr>
        <w:t>Science</w:t>
      </w:r>
      <w:r w:rsidR="00A22E0D" w:rsidRPr="00D831FB">
        <w:rPr>
          <w:b/>
          <w:sz w:val="24"/>
          <w:szCs w:val="24"/>
          <w:lang w:val="en-CA"/>
        </w:rPr>
        <w:t xml:space="preserve"> Conference: </w:t>
      </w:r>
      <w:r w:rsidR="00C824A9" w:rsidRPr="00CC13E2">
        <w:rPr>
          <w:b/>
          <w:sz w:val="32"/>
          <w:szCs w:val="32"/>
          <w:lang w:val="en-CA"/>
        </w:rPr>
        <w:t>“</w:t>
      </w:r>
      <w:r w:rsidR="00474783">
        <w:rPr>
          <w:b/>
          <w:noProof/>
          <w:sz w:val="32"/>
          <w:szCs w:val="32"/>
          <w:lang w:val="en-GB"/>
        </w:rPr>
        <w:t>Making Space for Science</w:t>
      </w:r>
      <w:r w:rsidR="00C824A9" w:rsidRPr="00CC13E2">
        <w:rPr>
          <w:b/>
          <w:noProof/>
          <w:sz w:val="32"/>
          <w:szCs w:val="32"/>
          <w:lang w:val="en-GB"/>
        </w:rPr>
        <w:t>”</w:t>
      </w:r>
      <w:r w:rsidR="00C824A9">
        <w:rPr>
          <w:b/>
          <w:noProof/>
          <w:sz w:val="32"/>
          <w:szCs w:val="32"/>
          <w:lang w:val="en-GB"/>
        </w:rPr>
        <w:t xml:space="preserve"> </w:t>
      </w:r>
      <w:r w:rsidR="00A22E0D" w:rsidRPr="00D831FB">
        <w:rPr>
          <w:sz w:val="24"/>
          <w:szCs w:val="24"/>
          <w:lang w:val="en-CA"/>
        </w:rPr>
        <w:t xml:space="preserve">at the </w:t>
      </w:r>
      <w:r w:rsidR="006D3125">
        <w:rPr>
          <w:b/>
          <w:sz w:val="24"/>
          <w:szCs w:val="24"/>
          <w:lang w:val="en-CA"/>
        </w:rPr>
        <w:t>Banff Centre</w:t>
      </w:r>
      <w:r w:rsidR="00A22E0D" w:rsidRPr="00D831FB">
        <w:rPr>
          <w:sz w:val="24"/>
          <w:szCs w:val="24"/>
          <w:lang w:val="en-CA"/>
        </w:rPr>
        <w:t xml:space="preserve"> in </w:t>
      </w:r>
      <w:r w:rsidR="008563D1">
        <w:rPr>
          <w:sz w:val="24"/>
          <w:szCs w:val="24"/>
          <w:lang w:val="en-CA"/>
        </w:rPr>
        <w:t>Banff</w:t>
      </w:r>
      <w:r w:rsidR="00406BEC">
        <w:rPr>
          <w:sz w:val="24"/>
          <w:szCs w:val="24"/>
          <w:lang w:val="en-CA"/>
        </w:rPr>
        <w:t xml:space="preserve">, </w:t>
      </w:r>
      <w:r w:rsidR="00A22E0D" w:rsidRPr="00D831FB">
        <w:rPr>
          <w:sz w:val="24"/>
          <w:szCs w:val="24"/>
          <w:lang w:val="en-CA"/>
        </w:rPr>
        <w:t xml:space="preserve">Alberta on </w:t>
      </w:r>
      <w:r w:rsidR="008563D1">
        <w:rPr>
          <w:b/>
          <w:sz w:val="24"/>
          <w:szCs w:val="24"/>
          <w:lang w:val="en-CA"/>
        </w:rPr>
        <w:t>Novem</w:t>
      </w:r>
      <w:r w:rsidR="00406BEC">
        <w:rPr>
          <w:b/>
          <w:sz w:val="24"/>
          <w:szCs w:val="24"/>
          <w:lang w:val="en-CA"/>
        </w:rPr>
        <w:t xml:space="preserve">ber </w:t>
      </w:r>
      <w:r w:rsidR="00372107">
        <w:rPr>
          <w:b/>
          <w:sz w:val="24"/>
          <w:szCs w:val="24"/>
          <w:lang w:val="en-CA"/>
        </w:rPr>
        <w:t>16-18</w:t>
      </w:r>
      <w:r w:rsidR="00A22E0D" w:rsidRPr="00D831FB">
        <w:rPr>
          <w:b/>
          <w:sz w:val="24"/>
          <w:szCs w:val="24"/>
          <w:lang w:val="en-CA"/>
        </w:rPr>
        <w:t>, 201</w:t>
      </w:r>
      <w:r w:rsidR="00372107">
        <w:rPr>
          <w:b/>
          <w:sz w:val="24"/>
          <w:szCs w:val="24"/>
          <w:lang w:val="en-CA"/>
        </w:rPr>
        <w:t>7</w:t>
      </w:r>
      <w:r w:rsidR="00F75DE4" w:rsidRPr="00D831FB">
        <w:rPr>
          <w:b/>
          <w:sz w:val="24"/>
          <w:szCs w:val="24"/>
          <w:lang w:val="en-CA"/>
        </w:rPr>
        <w:t>.</w:t>
      </w:r>
    </w:p>
    <w:p w14:paraId="247F9F1F" w14:textId="77777777" w:rsidR="00A22E0D" w:rsidRPr="00D831FB" w:rsidRDefault="00A22E0D" w:rsidP="00A22E0D">
      <w:pPr>
        <w:pStyle w:val="ListParagraph"/>
        <w:numPr>
          <w:ilvl w:val="0"/>
          <w:numId w:val="1"/>
        </w:numPr>
        <w:rPr>
          <w:sz w:val="24"/>
          <w:szCs w:val="24"/>
          <w:lang w:val="en-CA"/>
        </w:rPr>
      </w:pPr>
      <w:r w:rsidRPr="00D831FB">
        <w:rPr>
          <w:sz w:val="24"/>
          <w:szCs w:val="24"/>
          <w:lang w:val="en-CA"/>
        </w:rPr>
        <w:t xml:space="preserve">The Application Form must be returned to the Association by no later than </w:t>
      </w:r>
      <w:r w:rsidRPr="00D831FB">
        <w:rPr>
          <w:b/>
          <w:sz w:val="24"/>
          <w:szCs w:val="24"/>
          <w:lang w:val="en-CA"/>
        </w:rPr>
        <w:t>10 (ten)</w:t>
      </w:r>
      <w:r w:rsidRPr="00D831FB">
        <w:rPr>
          <w:sz w:val="24"/>
          <w:szCs w:val="24"/>
          <w:lang w:val="en-CA"/>
        </w:rPr>
        <w:t xml:space="preserve"> days prior to the firs</w:t>
      </w:r>
      <w:r w:rsidR="0027758E" w:rsidRPr="00D831FB">
        <w:rPr>
          <w:sz w:val="24"/>
          <w:szCs w:val="24"/>
          <w:lang w:val="en-CA"/>
        </w:rPr>
        <w:t>t</w:t>
      </w:r>
      <w:r w:rsidRPr="00D831FB">
        <w:rPr>
          <w:sz w:val="24"/>
          <w:szCs w:val="24"/>
          <w:lang w:val="en-CA"/>
        </w:rPr>
        <w:t xml:space="preserve"> day of the Event.</w:t>
      </w:r>
    </w:p>
    <w:p w14:paraId="4F08386F" w14:textId="77777777" w:rsidR="00A22E0D" w:rsidRPr="00D831FB" w:rsidRDefault="00892669" w:rsidP="00A22E0D">
      <w:pPr>
        <w:pStyle w:val="ListParagraph"/>
        <w:numPr>
          <w:ilvl w:val="0"/>
          <w:numId w:val="1"/>
        </w:numPr>
        <w:rPr>
          <w:sz w:val="24"/>
          <w:szCs w:val="24"/>
          <w:lang w:val="en-CA"/>
        </w:rPr>
      </w:pPr>
      <w:r w:rsidRPr="00D831FB">
        <w:rPr>
          <w:sz w:val="24"/>
          <w:szCs w:val="24"/>
          <w:lang w:val="en-CA"/>
        </w:rPr>
        <w:t xml:space="preserve">Any Application Form that is returned to the </w:t>
      </w:r>
      <w:r w:rsidR="00D87754" w:rsidRPr="00D831FB">
        <w:rPr>
          <w:sz w:val="24"/>
          <w:szCs w:val="24"/>
          <w:lang w:val="en-CA"/>
        </w:rPr>
        <w:t>Association</w:t>
      </w:r>
      <w:r w:rsidRPr="00D831FB">
        <w:rPr>
          <w:sz w:val="24"/>
          <w:szCs w:val="24"/>
          <w:lang w:val="en-CA"/>
        </w:rPr>
        <w:t xml:space="preserve"> which</w:t>
      </w:r>
      <w:r w:rsidR="00D87754" w:rsidRPr="00D831FB">
        <w:rPr>
          <w:sz w:val="24"/>
          <w:szCs w:val="24"/>
          <w:lang w:val="en-CA"/>
        </w:rPr>
        <w:t xml:space="preserve"> </w:t>
      </w:r>
      <w:r w:rsidRPr="00D831FB">
        <w:rPr>
          <w:sz w:val="24"/>
          <w:szCs w:val="24"/>
          <w:lang w:val="en-CA"/>
        </w:rPr>
        <w:t>is not accompanied by a signed copy of these terms and conditions</w:t>
      </w:r>
      <w:r w:rsidR="0027758E" w:rsidRPr="00D831FB">
        <w:rPr>
          <w:sz w:val="24"/>
          <w:szCs w:val="24"/>
          <w:lang w:val="en-CA"/>
        </w:rPr>
        <w:t>,</w:t>
      </w:r>
      <w:r w:rsidRPr="00D831FB">
        <w:rPr>
          <w:sz w:val="24"/>
          <w:szCs w:val="24"/>
          <w:lang w:val="en-CA"/>
        </w:rPr>
        <w:t xml:space="preserve"> and a </w:t>
      </w:r>
      <w:r w:rsidR="00D87754" w:rsidRPr="00D831FB">
        <w:rPr>
          <w:sz w:val="24"/>
          <w:szCs w:val="24"/>
          <w:lang w:val="en-CA"/>
        </w:rPr>
        <w:t>cheque</w:t>
      </w:r>
      <w:r w:rsidRPr="00D831FB">
        <w:rPr>
          <w:sz w:val="24"/>
          <w:szCs w:val="24"/>
          <w:lang w:val="en-CA"/>
        </w:rPr>
        <w:t xml:space="preserve"> for the full amount owing for the exhibit space(s) requested by the Exhibitor in the Application Form will be considered void.  Re</w:t>
      </w:r>
      <w:r w:rsidR="0027758E" w:rsidRPr="00D831FB">
        <w:rPr>
          <w:sz w:val="24"/>
          <w:szCs w:val="24"/>
          <w:lang w:val="en-CA"/>
        </w:rPr>
        <w:t xml:space="preserve">gistration is not secure until </w:t>
      </w:r>
      <w:r w:rsidR="00D87754" w:rsidRPr="00D831FB">
        <w:rPr>
          <w:sz w:val="24"/>
          <w:szCs w:val="24"/>
          <w:lang w:val="en-CA"/>
        </w:rPr>
        <w:t>payment</w:t>
      </w:r>
      <w:r w:rsidRPr="00D831FB">
        <w:rPr>
          <w:sz w:val="24"/>
          <w:szCs w:val="24"/>
          <w:lang w:val="en-CA"/>
        </w:rPr>
        <w:t xml:space="preserve"> and document are received.</w:t>
      </w:r>
    </w:p>
    <w:p w14:paraId="0969E1CE" w14:textId="77777777" w:rsidR="00892669" w:rsidRPr="00D831FB" w:rsidRDefault="00374DE4" w:rsidP="00A22E0D">
      <w:pPr>
        <w:pStyle w:val="ListParagraph"/>
        <w:numPr>
          <w:ilvl w:val="0"/>
          <w:numId w:val="1"/>
        </w:numPr>
        <w:rPr>
          <w:sz w:val="24"/>
          <w:szCs w:val="24"/>
          <w:lang w:val="en-CA"/>
        </w:rPr>
      </w:pPr>
      <w:r w:rsidRPr="00D831FB">
        <w:rPr>
          <w:sz w:val="24"/>
          <w:szCs w:val="24"/>
          <w:lang w:val="en-CA"/>
        </w:rPr>
        <w:t xml:space="preserve">Any cancellation </w:t>
      </w:r>
      <w:r w:rsidR="00892669" w:rsidRPr="00D831FB">
        <w:rPr>
          <w:sz w:val="24"/>
          <w:szCs w:val="24"/>
          <w:lang w:val="en-CA"/>
        </w:rPr>
        <w:t>by the Exhibitor must be done by notice in writing and received by the Association by no later than 90 days prior to the first day of the Event.</w:t>
      </w:r>
    </w:p>
    <w:p w14:paraId="3E084965" w14:textId="77777777" w:rsidR="00892669" w:rsidRPr="00D831FB" w:rsidRDefault="00892669" w:rsidP="00A22E0D">
      <w:pPr>
        <w:pStyle w:val="ListParagraph"/>
        <w:numPr>
          <w:ilvl w:val="0"/>
          <w:numId w:val="1"/>
        </w:numPr>
        <w:rPr>
          <w:sz w:val="24"/>
          <w:szCs w:val="24"/>
          <w:lang w:val="en-CA"/>
        </w:rPr>
      </w:pPr>
      <w:r w:rsidRPr="00D831FB">
        <w:rPr>
          <w:sz w:val="24"/>
          <w:szCs w:val="24"/>
          <w:lang w:val="en-CA"/>
        </w:rPr>
        <w:t>If</w:t>
      </w:r>
      <w:r w:rsidR="00D87754" w:rsidRPr="00D831FB">
        <w:rPr>
          <w:sz w:val="24"/>
          <w:szCs w:val="24"/>
          <w:lang w:val="en-CA"/>
        </w:rPr>
        <w:t xml:space="preserve"> the Exhibitor cancels its appearance, but does not do so in accordance with the procedure set out above, the monies that the Exhibitor paid to the Association for the exhibit space(s) will not be refundable.</w:t>
      </w:r>
    </w:p>
    <w:p w14:paraId="5EF46BF3" w14:textId="77777777" w:rsidR="00D87754" w:rsidRPr="00D831FB" w:rsidRDefault="00E35C9B" w:rsidP="00A22E0D">
      <w:pPr>
        <w:pStyle w:val="ListParagraph"/>
        <w:numPr>
          <w:ilvl w:val="0"/>
          <w:numId w:val="1"/>
        </w:numPr>
        <w:rPr>
          <w:sz w:val="24"/>
          <w:szCs w:val="24"/>
          <w:lang w:val="en-CA"/>
        </w:rPr>
      </w:pPr>
      <w:r w:rsidRPr="00D831FB">
        <w:rPr>
          <w:sz w:val="24"/>
          <w:szCs w:val="24"/>
          <w:lang w:val="en-CA"/>
        </w:rPr>
        <w:t>Other than those items listed in the Application Form, the Association will not be responsible for the provision or cost of any materials, supplies or services used or required by the Exhibitor in connection with the exhibit space(s).</w:t>
      </w:r>
    </w:p>
    <w:p w14:paraId="61DE3552" w14:textId="77777777" w:rsidR="00781775" w:rsidRPr="00D831FB" w:rsidRDefault="00F36E03" w:rsidP="00A22E0D">
      <w:pPr>
        <w:pStyle w:val="ListParagraph"/>
        <w:numPr>
          <w:ilvl w:val="0"/>
          <w:numId w:val="1"/>
        </w:numPr>
        <w:rPr>
          <w:sz w:val="24"/>
          <w:szCs w:val="24"/>
          <w:lang w:val="en-CA"/>
        </w:rPr>
      </w:pPr>
      <w:r w:rsidRPr="00D831FB">
        <w:rPr>
          <w:sz w:val="24"/>
          <w:szCs w:val="24"/>
          <w:lang w:val="en-CA"/>
        </w:rPr>
        <w:t>Except as otherwise provided in this agreement, the Association will not be responsible for any special, incidental or consequential damages in any circumstances, including circumstances arising from the Association’s cancelation of the Event or the exhibit space(s) for any reason or at any time whatsoever.</w:t>
      </w:r>
    </w:p>
    <w:p w14:paraId="24B08825" w14:textId="77777777" w:rsidR="00F36E03" w:rsidRPr="00D831FB" w:rsidRDefault="009A39F1" w:rsidP="00A22E0D">
      <w:pPr>
        <w:pStyle w:val="ListParagraph"/>
        <w:numPr>
          <w:ilvl w:val="0"/>
          <w:numId w:val="1"/>
        </w:numPr>
        <w:rPr>
          <w:sz w:val="24"/>
          <w:szCs w:val="24"/>
          <w:lang w:val="en-CA"/>
        </w:rPr>
      </w:pPr>
      <w:r w:rsidRPr="00D831FB">
        <w:rPr>
          <w:sz w:val="24"/>
          <w:szCs w:val="24"/>
          <w:lang w:val="en-CA"/>
        </w:rPr>
        <w:t xml:space="preserve">The Association reserves the right to refuse any application for </w:t>
      </w:r>
      <w:r w:rsidR="00AD3CB5" w:rsidRPr="00D831FB">
        <w:rPr>
          <w:sz w:val="24"/>
          <w:szCs w:val="24"/>
          <w:lang w:val="en-CA"/>
        </w:rPr>
        <w:t>any reason up to 60 days prior t</w:t>
      </w:r>
      <w:r w:rsidRPr="00D831FB">
        <w:rPr>
          <w:sz w:val="24"/>
          <w:szCs w:val="24"/>
          <w:lang w:val="en-CA"/>
        </w:rPr>
        <w:t xml:space="preserve">o the first day of the Event, in which case the monies that the Exhibitor paid to the Association </w:t>
      </w:r>
      <w:r w:rsidRPr="00D831FB">
        <w:rPr>
          <w:sz w:val="24"/>
          <w:szCs w:val="24"/>
          <w:lang w:val="en-CA"/>
        </w:rPr>
        <w:lastRenderedPageBreak/>
        <w:t>for the exhibit space(s) wi</w:t>
      </w:r>
      <w:r w:rsidR="009E6BF6" w:rsidRPr="00D831FB">
        <w:rPr>
          <w:sz w:val="24"/>
          <w:szCs w:val="24"/>
          <w:lang w:val="en-CA"/>
        </w:rPr>
        <w:t>ll be refu</w:t>
      </w:r>
      <w:r w:rsidRPr="00D831FB">
        <w:rPr>
          <w:sz w:val="24"/>
          <w:szCs w:val="24"/>
          <w:lang w:val="en-CA"/>
        </w:rPr>
        <w:t>nded to</w:t>
      </w:r>
      <w:r w:rsidR="009E6BF6" w:rsidRPr="00D831FB">
        <w:rPr>
          <w:sz w:val="24"/>
          <w:szCs w:val="24"/>
          <w:lang w:val="en-CA"/>
        </w:rPr>
        <w:t xml:space="preserve"> </w:t>
      </w:r>
      <w:r w:rsidRPr="00D831FB">
        <w:rPr>
          <w:sz w:val="24"/>
          <w:szCs w:val="24"/>
          <w:lang w:val="en-CA"/>
        </w:rPr>
        <w:t>the Exhibitor by no later than 60 days after the Event.</w:t>
      </w:r>
    </w:p>
    <w:p w14:paraId="2363C8DD" w14:textId="77777777" w:rsidR="009A39F1" w:rsidRPr="00D831FB" w:rsidRDefault="009A39F1" w:rsidP="00A22E0D">
      <w:pPr>
        <w:pStyle w:val="ListParagraph"/>
        <w:numPr>
          <w:ilvl w:val="0"/>
          <w:numId w:val="1"/>
        </w:numPr>
        <w:rPr>
          <w:sz w:val="24"/>
          <w:szCs w:val="24"/>
          <w:lang w:val="en-CA"/>
        </w:rPr>
      </w:pPr>
      <w:r w:rsidRPr="00D831FB">
        <w:rPr>
          <w:sz w:val="24"/>
          <w:szCs w:val="24"/>
          <w:lang w:val="en-CA"/>
        </w:rPr>
        <w:t xml:space="preserve">The Association reserves the right to </w:t>
      </w:r>
      <w:r w:rsidR="009E6BF6" w:rsidRPr="00D831FB">
        <w:rPr>
          <w:sz w:val="24"/>
          <w:szCs w:val="24"/>
          <w:lang w:val="en-CA"/>
        </w:rPr>
        <w:t>cancel</w:t>
      </w:r>
      <w:r w:rsidRPr="00D831FB">
        <w:rPr>
          <w:sz w:val="24"/>
          <w:szCs w:val="24"/>
          <w:lang w:val="en-CA"/>
        </w:rPr>
        <w:t xml:space="preserve"> the Exhibitor’s exhibit(s) at any time before or during the Event, if, in the opinion of the Association, the exhibit is not an accurate reflection of the description of the exhibit(s) that the Exhibitor provided i</w:t>
      </w:r>
      <w:r w:rsidR="00764C22" w:rsidRPr="00D831FB">
        <w:rPr>
          <w:sz w:val="24"/>
          <w:szCs w:val="24"/>
          <w:lang w:val="en-CA"/>
        </w:rPr>
        <w:t>n</w:t>
      </w:r>
      <w:r w:rsidRPr="00D831FB">
        <w:rPr>
          <w:sz w:val="24"/>
          <w:szCs w:val="24"/>
          <w:lang w:val="en-CA"/>
        </w:rPr>
        <w:t xml:space="preserve"> the Application Form, in which case the </w:t>
      </w:r>
      <w:r w:rsidR="00764C22" w:rsidRPr="00D831FB">
        <w:rPr>
          <w:sz w:val="24"/>
          <w:szCs w:val="24"/>
          <w:lang w:val="en-CA"/>
        </w:rPr>
        <w:t>monies</w:t>
      </w:r>
      <w:r w:rsidRPr="00D831FB">
        <w:rPr>
          <w:sz w:val="24"/>
          <w:szCs w:val="24"/>
          <w:lang w:val="en-CA"/>
        </w:rPr>
        <w:t xml:space="preserve"> that the Exhibitor paid to the Association </w:t>
      </w:r>
      <w:r w:rsidR="00764C22" w:rsidRPr="00D831FB">
        <w:rPr>
          <w:sz w:val="24"/>
          <w:szCs w:val="24"/>
          <w:lang w:val="en-CA"/>
        </w:rPr>
        <w:t>for</w:t>
      </w:r>
      <w:r w:rsidRPr="00D831FB">
        <w:rPr>
          <w:sz w:val="24"/>
          <w:szCs w:val="24"/>
          <w:lang w:val="en-CA"/>
        </w:rPr>
        <w:t xml:space="preserve"> the exhibit space(s) will not be </w:t>
      </w:r>
      <w:r w:rsidR="00764C22" w:rsidRPr="00D831FB">
        <w:rPr>
          <w:sz w:val="24"/>
          <w:szCs w:val="24"/>
          <w:lang w:val="en-CA"/>
        </w:rPr>
        <w:t>refundable</w:t>
      </w:r>
      <w:r w:rsidRPr="00D831FB">
        <w:rPr>
          <w:sz w:val="24"/>
          <w:szCs w:val="24"/>
          <w:lang w:val="en-CA"/>
        </w:rPr>
        <w:t>.</w:t>
      </w:r>
    </w:p>
    <w:p w14:paraId="461D7C75" w14:textId="77777777" w:rsidR="009A39F1" w:rsidRPr="00D831FB" w:rsidRDefault="00B40579" w:rsidP="00A22E0D">
      <w:pPr>
        <w:pStyle w:val="ListParagraph"/>
        <w:numPr>
          <w:ilvl w:val="0"/>
          <w:numId w:val="1"/>
        </w:numPr>
        <w:rPr>
          <w:sz w:val="24"/>
          <w:szCs w:val="24"/>
          <w:lang w:val="en-CA"/>
        </w:rPr>
      </w:pPr>
      <w:r w:rsidRPr="00D831FB">
        <w:rPr>
          <w:sz w:val="24"/>
          <w:szCs w:val="24"/>
          <w:lang w:val="en-CA"/>
        </w:rPr>
        <w:t>If the Association cancels the Event of the Exhibitor’s exhibit(s), the Association may, in its discretion, compens</w:t>
      </w:r>
      <w:r w:rsidR="00AD3CB5" w:rsidRPr="00D831FB">
        <w:rPr>
          <w:sz w:val="24"/>
          <w:szCs w:val="24"/>
          <w:lang w:val="en-CA"/>
        </w:rPr>
        <w:t>ate the Exhibitor for all or par</w:t>
      </w:r>
      <w:r w:rsidRPr="00D831FB">
        <w:rPr>
          <w:sz w:val="24"/>
          <w:szCs w:val="24"/>
          <w:lang w:val="en-CA"/>
        </w:rPr>
        <w:t>t of the costs that the Exhibitor incurred in preparation for the Event or otherwise.  Such compensation by the Association shall not be construed to be a waiver of the Association’s rights under clause 3 of this disclaimer or otherwise stop them from relying on those rights.</w:t>
      </w:r>
    </w:p>
    <w:p w14:paraId="743C7ADA" w14:textId="77777777" w:rsidR="00B40579" w:rsidRPr="00D831FB" w:rsidRDefault="006E5E5A" w:rsidP="00A22E0D">
      <w:pPr>
        <w:pStyle w:val="ListParagraph"/>
        <w:numPr>
          <w:ilvl w:val="0"/>
          <w:numId w:val="1"/>
        </w:numPr>
        <w:rPr>
          <w:sz w:val="24"/>
          <w:szCs w:val="24"/>
          <w:lang w:val="en-CA"/>
        </w:rPr>
      </w:pPr>
      <w:r w:rsidRPr="00D831FB">
        <w:rPr>
          <w:b/>
          <w:sz w:val="24"/>
          <w:szCs w:val="24"/>
          <w:lang w:val="en-CA"/>
        </w:rPr>
        <w:t xml:space="preserve">The Exhibitor will </w:t>
      </w:r>
      <w:r w:rsidR="00764C22" w:rsidRPr="00D831FB">
        <w:rPr>
          <w:b/>
          <w:sz w:val="24"/>
          <w:szCs w:val="24"/>
          <w:lang w:val="en-CA"/>
        </w:rPr>
        <w:t>provide</w:t>
      </w:r>
      <w:r w:rsidRPr="00D831FB">
        <w:rPr>
          <w:b/>
          <w:sz w:val="24"/>
          <w:szCs w:val="24"/>
          <w:lang w:val="en-CA"/>
        </w:rPr>
        <w:t xml:space="preserve"> a door prize at a minimum value o</w:t>
      </w:r>
      <w:r w:rsidR="00611890" w:rsidRPr="00D831FB">
        <w:rPr>
          <w:b/>
          <w:sz w:val="24"/>
          <w:szCs w:val="24"/>
          <w:lang w:val="en-CA"/>
        </w:rPr>
        <w:t>f</w:t>
      </w:r>
      <w:r w:rsidRPr="00D831FB">
        <w:rPr>
          <w:b/>
          <w:sz w:val="24"/>
          <w:szCs w:val="24"/>
          <w:lang w:val="en-CA"/>
        </w:rPr>
        <w:t xml:space="preserve"> $25 as a gift certificate</w:t>
      </w:r>
      <w:r w:rsidRPr="00D831FB">
        <w:rPr>
          <w:sz w:val="24"/>
          <w:szCs w:val="24"/>
          <w:lang w:val="en-CA"/>
        </w:rPr>
        <w:t xml:space="preserve"> </w:t>
      </w:r>
      <w:r w:rsidRPr="00D831FB">
        <w:rPr>
          <w:b/>
          <w:sz w:val="24"/>
          <w:szCs w:val="24"/>
          <w:lang w:val="en-CA"/>
        </w:rPr>
        <w:t>or from current stock</w:t>
      </w:r>
      <w:r w:rsidRPr="00D831FB">
        <w:rPr>
          <w:sz w:val="24"/>
          <w:szCs w:val="24"/>
          <w:lang w:val="en-CA"/>
        </w:rPr>
        <w:t xml:space="preserve"> to be given out at the event by the Association in the Association’s discretion.</w:t>
      </w:r>
    </w:p>
    <w:p w14:paraId="4F42020B" w14:textId="77777777" w:rsidR="006E5E5A" w:rsidRPr="00D831FB" w:rsidRDefault="001A2A5B" w:rsidP="00A22E0D">
      <w:pPr>
        <w:pStyle w:val="ListParagraph"/>
        <w:numPr>
          <w:ilvl w:val="0"/>
          <w:numId w:val="1"/>
        </w:numPr>
        <w:rPr>
          <w:sz w:val="24"/>
          <w:szCs w:val="24"/>
          <w:lang w:val="en-CA"/>
        </w:rPr>
      </w:pPr>
      <w:r w:rsidRPr="00D831FB">
        <w:rPr>
          <w:sz w:val="24"/>
          <w:szCs w:val="24"/>
          <w:lang w:val="en-CA"/>
        </w:rPr>
        <w:t>By signing below, the Exhibitor acknowledges that it has read these terms and conditions in full and understands that they form part of the application an</w:t>
      </w:r>
      <w:r w:rsidR="00611890" w:rsidRPr="00D831FB">
        <w:rPr>
          <w:sz w:val="24"/>
          <w:szCs w:val="24"/>
          <w:lang w:val="en-CA"/>
        </w:rPr>
        <w:t>d agreement for the provision o</w:t>
      </w:r>
      <w:r w:rsidRPr="00D831FB">
        <w:rPr>
          <w:sz w:val="24"/>
          <w:szCs w:val="24"/>
          <w:lang w:val="en-CA"/>
        </w:rPr>
        <w:t>f exhibit space at the Event.</w:t>
      </w:r>
    </w:p>
    <w:p w14:paraId="32553BC9" w14:textId="77777777" w:rsidR="001A2A5B" w:rsidRPr="00D831FB" w:rsidRDefault="001A2A5B" w:rsidP="00A22E0D">
      <w:pPr>
        <w:pStyle w:val="ListParagraph"/>
        <w:numPr>
          <w:ilvl w:val="0"/>
          <w:numId w:val="1"/>
        </w:numPr>
        <w:rPr>
          <w:sz w:val="24"/>
          <w:szCs w:val="24"/>
          <w:lang w:val="en-CA"/>
        </w:rPr>
      </w:pPr>
      <w:r w:rsidRPr="00D831FB">
        <w:rPr>
          <w:sz w:val="24"/>
          <w:szCs w:val="24"/>
          <w:lang w:val="en-CA"/>
        </w:rPr>
        <w:t>The Exhibitor agrees to comply with applicable privacy legislation with respect to</w:t>
      </w:r>
      <w:r w:rsidR="00611890" w:rsidRPr="00D831FB">
        <w:rPr>
          <w:sz w:val="24"/>
          <w:szCs w:val="24"/>
          <w:lang w:val="en-CA"/>
        </w:rPr>
        <w:t xml:space="preserve"> </w:t>
      </w:r>
      <w:r w:rsidRPr="00D831FB">
        <w:rPr>
          <w:sz w:val="24"/>
          <w:szCs w:val="24"/>
          <w:lang w:val="en-CA"/>
        </w:rPr>
        <w:t xml:space="preserve">the personal information of any </w:t>
      </w:r>
      <w:r w:rsidR="00611890" w:rsidRPr="00D831FB">
        <w:rPr>
          <w:sz w:val="24"/>
          <w:szCs w:val="24"/>
          <w:lang w:val="en-CA"/>
        </w:rPr>
        <w:t>identifiable</w:t>
      </w:r>
      <w:r w:rsidRPr="00D831FB">
        <w:rPr>
          <w:sz w:val="24"/>
          <w:szCs w:val="24"/>
          <w:lang w:val="en-CA"/>
        </w:rPr>
        <w:t xml:space="preserve"> individuals.  The Exhibitor also agrees that the Association may collect, use and disclose the Exhibitor’s personal information to</w:t>
      </w:r>
      <w:r w:rsidR="00611890" w:rsidRPr="00D831FB">
        <w:rPr>
          <w:sz w:val="24"/>
          <w:szCs w:val="24"/>
          <w:lang w:val="en-CA"/>
        </w:rPr>
        <w:t xml:space="preserve"> </w:t>
      </w:r>
      <w:r w:rsidRPr="00D831FB">
        <w:rPr>
          <w:sz w:val="24"/>
          <w:szCs w:val="24"/>
          <w:lang w:val="en-CA"/>
        </w:rPr>
        <w:t>the extent necessary to carry out the purposes for which the parties are contracting.</w:t>
      </w:r>
    </w:p>
    <w:p w14:paraId="0AE3550E" w14:textId="3130F5B4" w:rsidR="00966E02" w:rsidRDefault="00CC13E2" w:rsidP="00611890">
      <w:pPr>
        <w:pStyle w:val="ListParagraph"/>
        <w:numPr>
          <w:ilvl w:val="0"/>
          <w:numId w:val="1"/>
        </w:numPr>
        <w:rPr>
          <w:sz w:val="24"/>
          <w:szCs w:val="24"/>
          <w:lang w:val="en-CA"/>
        </w:rPr>
      </w:pPr>
      <w:r>
        <w:rPr>
          <w:sz w:val="24"/>
          <w:szCs w:val="24"/>
          <w:lang w:val="en-CA"/>
        </w:rPr>
        <w:t>Maximum table</w:t>
      </w:r>
      <w:r w:rsidR="00511B17">
        <w:rPr>
          <w:sz w:val="24"/>
          <w:szCs w:val="24"/>
          <w:lang w:val="en-CA"/>
        </w:rPr>
        <w:t>/booth</w:t>
      </w:r>
      <w:r>
        <w:rPr>
          <w:sz w:val="24"/>
          <w:szCs w:val="24"/>
          <w:lang w:val="en-CA"/>
        </w:rPr>
        <w:t xml:space="preserve"> limit is 2</w:t>
      </w:r>
      <w:r w:rsidR="00A56F2E">
        <w:rPr>
          <w:sz w:val="24"/>
          <w:szCs w:val="24"/>
          <w:lang w:val="en-CA"/>
        </w:rPr>
        <w:t xml:space="preserve"> tables;</w:t>
      </w:r>
      <w:r w:rsidR="00D0010A" w:rsidRPr="00D831FB">
        <w:rPr>
          <w:sz w:val="24"/>
          <w:szCs w:val="24"/>
          <w:lang w:val="en-CA"/>
        </w:rPr>
        <w:t xml:space="preserve"> unsold tables will be r</w:t>
      </w:r>
      <w:r w:rsidR="00A56F2E">
        <w:rPr>
          <w:sz w:val="24"/>
          <w:szCs w:val="24"/>
          <w:lang w:val="en-CA"/>
        </w:rPr>
        <w:t>eleased after Octo</w:t>
      </w:r>
      <w:r w:rsidR="00C11FA0" w:rsidRPr="00D831FB">
        <w:rPr>
          <w:sz w:val="24"/>
          <w:szCs w:val="24"/>
          <w:lang w:val="en-CA"/>
        </w:rPr>
        <w:t xml:space="preserve">ber </w:t>
      </w:r>
      <w:r w:rsidR="00AD499F">
        <w:rPr>
          <w:sz w:val="24"/>
          <w:szCs w:val="24"/>
          <w:lang w:val="en-CA"/>
        </w:rPr>
        <w:t>15, 2017</w:t>
      </w:r>
      <w:r>
        <w:rPr>
          <w:sz w:val="24"/>
          <w:szCs w:val="24"/>
          <w:lang w:val="en-CA"/>
        </w:rPr>
        <w:t>.</w:t>
      </w:r>
    </w:p>
    <w:p w14:paraId="7980D740" w14:textId="38C4058F" w:rsidR="00511B17" w:rsidRDefault="00D0010A" w:rsidP="00D0010A">
      <w:pPr>
        <w:rPr>
          <w:sz w:val="24"/>
          <w:szCs w:val="24"/>
          <w:lang w:val="en-CA"/>
        </w:rPr>
      </w:pPr>
      <w:r w:rsidRPr="00D831FB">
        <w:rPr>
          <w:sz w:val="24"/>
          <w:szCs w:val="24"/>
          <w:lang w:val="en-CA"/>
        </w:rPr>
        <w:t xml:space="preserve">Exhibitor </w:t>
      </w:r>
      <w:r w:rsidR="00511B17">
        <w:rPr>
          <w:sz w:val="24"/>
          <w:szCs w:val="24"/>
          <w:lang w:val="en-CA"/>
        </w:rPr>
        <w:t xml:space="preserve">Company: _________________________ </w:t>
      </w:r>
      <w:r w:rsidR="00511B17">
        <w:rPr>
          <w:sz w:val="24"/>
          <w:szCs w:val="24"/>
          <w:lang w:val="en-CA"/>
        </w:rPr>
        <w:tab/>
        <w:t xml:space="preserve">Contact </w:t>
      </w:r>
      <w:r w:rsidRPr="00D831FB">
        <w:rPr>
          <w:sz w:val="24"/>
          <w:szCs w:val="24"/>
          <w:lang w:val="en-CA"/>
        </w:rPr>
        <w:t>Name</w:t>
      </w:r>
      <w:r w:rsidR="00511B17">
        <w:rPr>
          <w:sz w:val="24"/>
          <w:szCs w:val="24"/>
          <w:lang w:val="en-CA"/>
        </w:rPr>
        <w:t>: ___________________________</w:t>
      </w:r>
    </w:p>
    <w:p w14:paraId="7028B20D" w14:textId="62634640" w:rsidR="00D0010A" w:rsidRDefault="00D0010A" w:rsidP="00D0010A">
      <w:pPr>
        <w:rPr>
          <w:sz w:val="24"/>
          <w:szCs w:val="24"/>
          <w:lang w:val="en-CA"/>
        </w:rPr>
      </w:pPr>
      <w:r w:rsidRPr="00D831FB">
        <w:rPr>
          <w:sz w:val="24"/>
          <w:szCs w:val="24"/>
          <w:lang w:val="en-CA"/>
        </w:rPr>
        <w:t xml:space="preserve">Address: </w:t>
      </w:r>
      <w:r w:rsidR="00511B17">
        <w:rPr>
          <w:sz w:val="24"/>
          <w:szCs w:val="24"/>
          <w:lang w:val="en-CA"/>
        </w:rPr>
        <w:t>__________________________________________________________________________</w:t>
      </w:r>
    </w:p>
    <w:p w14:paraId="0BB725DE" w14:textId="77777777" w:rsidR="00511B17" w:rsidRPr="00511B17" w:rsidRDefault="00511B17" w:rsidP="00511B17">
      <w:pPr>
        <w:rPr>
          <w:sz w:val="24"/>
          <w:szCs w:val="24"/>
          <w:lang w:val="en-CA"/>
        </w:rPr>
      </w:pPr>
      <w:r w:rsidRPr="00511B17">
        <w:rPr>
          <w:sz w:val="24"/>
          <w:szCs w:val="24"/>
          <w:lang w:val="en-CA"/>
        </w:rPr>
        <w:t>Signature: ________________________________________</w:t>
      </w:r>
    </w:p>
    <w:p w14:paraId="64438000" w14:textId="77777777" w:rsidR="00F75DE4" w:rsidRPr="00966E02" w:rsidRDefault="00D0010A" w:rsidP="00611890">
      <w:pPr>
        <w:spacing w:line="240" w:lineRule="auto"/>
        <w:contextualSpacing/>
        <w:rPr>
          <w:sz w:val="20"/>
          <w:szCs w:val="20"/>
          <w:lang w:val="en-CA"/>
        </w:rPr>
      </w:pPr>
      <w:r w:rsidRPr="00966E02">
        <w:rPr>
          <w:sz w:val="20"/>
          <w:szCs w:val="20"/>
          <w:lang w:val="en-CA"/>
        </w:rPr>
        <w:t xml:space="preserve">The Alberta Teachers’ Association requires the information contained on this form in order to conduct the professional and business </w:t>
      </w:r>
      <w:r w:rsidR="00C840AC" w:rsidRPr="00966E02">
        <w:rPr>
          <w:sz w:val="20"/>
          <w:szCs w:val="20"/>
          <w:lang w:val="en-CA"/>
        </w:rPr>
        <w:t>affairs</w:t>
      </w:r>
      <w:r w:rsidRPr="00966E02">
        <w:rPr>
          <w:sz w:val="20"/>
          <w:szCs w:val="20"/>
          <w:lang w:val="en-CA"/>
        </w:rPr>
        <w:t xml:space="preserve"> of its members and will collect, use and disclose the personal information about you accordingly.  For inquiries, objections or concerns about how the </w:t>
      </w:r>
      <w:r w:rsidRPr="00966E02">
        <w:rPr>
          <w:i/>
          <w:sz w:val="20"/>
          <w:szCs w:val="20"/>
          <w:lang w:val="en-CA"/>
        </w:rPr>
        <w:t>Personal Information Protection Act</w:t>
      </w:r>
      <w:r w:rsidRPr="00966E02">
        <w:rPr>
          <w:sz w:val="20"/>
          <w:szCs w:val="20"/>
          <w:lang w:val="en-CA"/>
        </w:rPr>
        <w:t xml:space="preserve"> applies to your </w:t>
      </w:r>
      <w:r w:rsidR="00C840AC" w:rsidRPr="00966E02">
        <w:rPr>
          <w:sz w:val="20"/>
          <w:szCs w:val="20"/>
          <w:lang w:val="en-CA"/>
        </w:rPr>
        <w:t>personal</w:t>
      </w:r>
      <w:r w:rsidRPr="00966E02">
        <w:rPr>
          <w:sz w:val="20"/>
          <w:szCs w:val="20"/>
          <w:lang w:val="en-CA"/>
        </w:rPr>
        <w:t xml:space="preserve"> information, please refer to our</w:t>
      </w:r>
      <w:r w:rsidR="00C840AC" w:rsidRPr="00966E02">
        <w:rPr>
          <w:sz w:val="20"/>
          <w:szCs w:val="20"/>
          <w:lang w:val="en-CA"/>
        </w:rPr>
        <w:t xml:space="preserve"> privacy policy on the Alberta T</w:t>
      </w:r>
      <w:r w:rsidRPr="00966E02">
        <w:rPr>
          <w:sz w:val="20"/>
          <w:szCs w:val="20"/>
          <w:lang w:val="en-CA"/>
        </w:rPr>
        <w:t xml:space="preserve">eachers’ </w:t>
      </w:r>
      <w:r w:rsidR="00C840AC" w:rsidRPr="00966E02">
        <w:rPr>
          <w:sz w:val="20"/>
          <w:szCs w:val="20"/>
          <w:lang w:val="en-CA"/>
        </w:rPr>
        <w:t>Association</w:t>
      </w:r>
      <w:r w:rsidRPr="00966E02">
        <w:rPr>
          <w:sz w:val="20"/>
          <w:szCs w:val="20"/>
          <w:lang w:val="en-CA"/>
        </w:rPr>
        <w:t xml:space="preserve"> website.</w:t>
      </w:r>
      <w:r w:rsidR="00F75DE4" w:rsidRPr="00966E02">
        <w:rPr>
          <w:sz w:val="20"/>
          <w:szCs w:val="20"/>
          <w:lang w:val="en-CA"/>
        </w:rPr>
        <w:t xml:space="preserve"> </w:t>
      </w:r>
    </w:p>
    <w:p w14:paraId="0C9273C5" w14:textId="77777777" w:rsidR="00781775" w:rsidRDefault="00781775" w:rsidP="00511B17">
      <w:pPr>
        <w:spacing w:line="240" w:lineRule="auto"/>
        <w:contextualSpacing/>
        <w:rPr>
          <w:sz w:val="24"/>
          <w:szCs w:val="24"/>
          <w:lang w:val="en-CA"/>
        </w:rPr>
      </w:pPr>
    </w:p>
    <w:p w14:paraId="696FF207" w14:textId="4EB4C652" w:rsidR="00781775" w:rsidRPr="00C11FA0" w:rsidRDefault="00781775" w:rsidP="00511B17">
      <w:pPr>
        <w:spacing w:line="240" w:lineRule="auto"/>
        <w:contextualSpacing/>
        <w:rPr>
          <w:sz w:val="24"/>
          <w:szCs w:val="24"/>
          <w:lang w:val="en-CA"/>
        </w:rPr>
      </w:pPr>
      <w:r w:rsidRPr="00781775">
        <w:rPr>
          <w:i/>
          <w:sz w:val="24"/>
          <w:szCs w:val="24"/>
          <w:lang w:val="en-CA"/>
        </w:rPr>
        <w:t>Please return with registration form to:</w:t>
      </w:r>
      <w:r w:rsidRPr="00C11FA0">
        <w:rPr>
          <w:sz w:val="24"/>
          <w:szCs w:val="24"/>
          <w:lang w:val="en-CA"/>
        </w:rPr>
        <w:t xml:space="preserve"> </w:t>
      </w:r>
      <w:r w:rsidR="00A56F2E">
        <w:rPr>
          <w:sz w:val="24"/>
          <w:szCs w:val="24"/>
          <w:lang w:val="en-CA"/>
        </w:rPr>
        <w:t xml:space="preserve">      Carryl Bennett-Brown  – </w:t>
      </w:r>
      <w:r w:rsidR="00CC13E2">
        <w:rPr>
          <w:sz w:val="24"/>
          <w:szCs w:val="24"/>
          <w:lang w:val="en-CA"/>
        </w:rPr>
        <w:t>ATASC</w:t>
      </w:r>
      <w:r w:rsidRPr="00C11FA0">
        <w:rPr>
          <w:sz w:val="24"/>
          <w:szCs w:val="24"/>
          <w:lang w:val="en-CA"/>
        </w:rPr>
        <w:t xml:space="preserve"> Conference</w:t>
      </w:r>
      <w:r w:rsidR="00AD499F">
        <w:rPr>
          <w:sz w:val="24"/>
          <w:szCs w:val="24"/>
          <w:lang w:val="en-CA"/>
        </w:rPr>
        <w:t xml:space="preserve"> 2017</w:t>
      </w:r>
      <w:r w:rsidRPr="00C11FA0">
        <w:rPr>
          <w:sz w:val="24"/>
          <w:szCs w:val="24"/>
          <w:lang w:val="en-CA"/>
        </w:rPr>
        <w:t xml:space="preserve">, </w:t>
      </w:r>
    </w:p>
    <w:p w14:paraId="06A4EFDB" w14:textId="6FDEBAE5" w:rsidR="00781775" w:rsidRDefault="00A56F2E" w:rsidP="00511B17">
      <w:pPr>
        <w:pStyle w:val="Footer"/>
        <w:contextualSpacing/>
        <w:rPr>
          <w:sz w:val="24"/>
          <w:szCs w:val="24"/>
          <w:lang w:val="en-CA"/>
        </w:rPr>
      </w:pPr>
      <w:r>
        <w:rPr>
          <w:sz w:val="24"/>
          <w:szCs w:val="24"/>
          <w:lang w:val="en-CA"/>
        </w:rPr>
        <w:t>48 Napoleon Crescent, St. Albert, AB  T8N 1C8</w:t>
      </w:r>
      <w:r w:rsidR="00781775" w:rsidRPr="00C11FA0">
        <w:rPr>
          <w:sz w:val="24"/>
          <w:szCs w:val="24"/>
          <w:lang w:val="en-CA"/>
        </w:rPr>
        <w:t xml:space="preserve"> </w:t>
      </w:r>
      <w:r w:rsidR="00AD499F">
        <w:rPr>
          <w:sz w:val="24"/>
          <w:szCs w:val="24"/>
          <w:lang w:val="en-CA"/>
        </w:rPr>
        <w:t xml:space="preserve">     </w:t>
      </w:r>
      <w:r w:rsidR="0073573B">
        <w:rPr>
          <w:sz w:val="24"/>
          <w:szCs w:val="24"/>
          <w:lang w:val="en-CA"/>
        </w:rPr>
        <w:t>OR</w:t>
      </w:r>
      <w:r w:rsidR="00781775" w:rsidRPr="00C11FA0">
        <w:rPr>
          <w:sz w:val="24"/>
          <w:szCs w:val="24"/>
          <w:lang w:val="en-CA"/>
        </w:rPr>
        <w:t xml:space="preserve"> </w:t>
      </w:r>
      <w:r w:rsidR="00AD499F">
        <w:rPr>
          <w:sz w:val="24"/>
          <w:szCs w:val="24"/>
          <w:lang w:val="en-CA"/>
        </w:rPr>
        <w:t xml:space="preserve"> </w:t>
      </w:r>
      <w:r w:rsidR="00AD499F">
        <w:rPr>
          <w:sz w:val="24"/>
          <w:szCs w:val="24"/>
          <w:lang w:val="en-CA"/>
        </w:rPr>
        <w:tab/>
      </w:r>
      <w:r w:rsidR="00781775" w:rsidRPr="00C11FA0">
        <w:rPr>
          <w:sz w:val="24"/>
          <w:szCs w:val="24"/>
          <w:lang w:val="en-CA"/>
        </w:rPr>
        <w:t xml:space="preserve">scan to email </w:t>
      </w:r>
      <w:hyperlink r:id="rId7" w:history="1">
        <w:r>
          <w:rPr>
            <w:rStyle w:val="Hyperlink"/>
            <w:sz w:val="24"/>
            <w:szCs w:val="24"/>
            <w:lang w:val="en-CA"/>
          </w:rPr>
          <w:t>carryl.bennettbrown@ata23.org</w:t>
        </w:r>
      </w:hyperlink>
    </w:p>
    <w:sectPr w:rsidR="00781775" w:rsidSect="00966E02">
      <w:pgSz w:w="12240" w:h="15840"/>
      <w:pgMar w:top="1440"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8707" w14:textId="77777777" w:rsidR="00B31EC3" w:rsidRDefault="00B31EC3" w:rsidP="00C11FA0">
      <w:pPr>
        <w:spacing w:after="0" w:line="240" w:lineRule="auto"/>
      </w:pPr>
      <w:r>
        <w:separator/>
      </w:r>
    </w:p>
  </w:endnote>
  <w:endnote w:type="continuationSeparator" w:id="0">
    <w:p w14:paraId="0087C9E1" w14:textId="77777777" w:rsidR="00B31EC3" w:rsidRDefault="00B31EC3" w:rsidP="00C1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474E" w14:textId="77777777" w:rsidR="00B31EC3" w:rsidRDefault="00B31EC3" w:rsidP="00C11FA0">
      <w:pPr>
        <w:spacing w:after="0" w:line="240" w:lineRule="auto"/>
      </w:pPr>
      <w:r>
        <w:separator/>
      </w:r>
    </w:p>
  </w:footnote>
  <w:footnote w:type="continuationSeparator" w:id="0">
    <w:p w14:paraId="218FA0BA" w14:textId="77777777" w:rsidR="00B31EC3" w:rsidRDefault="00B31EC3" w:rsidP="00C11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A0706"/>
    <w:multiLevelType w:val="hybridMultilevel"/>
    <w:tmpl w:val="4BC41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0D"/>
    <w:rsid w:val="00192551"/>
    <w:rsid w:val="001A2A5B"/>
    <w:rsid w:val="0022231B"/>
    <w:rsid w:val="0027758E"/>
    <w:rsid w:val="002812A7"/>
    <w:rsid w:val="003356ED"/>
    <w:rsid w:val="00372107"/>
    <w:rsid w:val="00374DE4"/>
    <w:rsid w:val="00406BEC"/>
    <w:rsid w:val="0042024B"/>
    <w:rsid w:val="00460218"/>
    <w:rsid w:val="00474783"/>
    <w:rsid w:val="005062C3"/>
    <w:rsid w:val="00511B17"/>
    <w:rsid w:val="00511B39"/>
    <w:rsid w:val="00611890"/>
    <w:rsid w:val="006D3125"/>
    <w:rsid w:val="006E5E5A"/>
    <w:rsid w:val="00705432"/>
    <w:rsid w:val="0073573B"/>
    <w:rsid w:val="00764C22"/>
    <w:rsid w:val="00781775"/>
    <w:rsid w:val="008068FF"/>
    <w:rsid w:val="008563D1"/>
    <w:rsid w:val="00892669"/>
    <w:rsid w:val="00966E02"/>
    <w:rsid w:val="009A39F1"/>
    <w:rsid w:val="009C0227"/>
    <w:rsid w:val="009D5CED"/>
    <w:rsid w:val="009E6BF6"/>
    <w:rsid w:val="00A22E0D"/>
    <w:rsid w:val="00A56EB8"/>
    <w:rsid w:val="00A56F2E"/>
    <w:rsid w:val="00AD3CB5"/>
    <w:rsid w:val="00AD499F"/>
    <w:rsid w:val="00AF0D6E"/>
    <w:rsid w:val="00B31EC3"/>
    <w:rsid w:val="00B40579"/>
    <w:rsid w:val="00B555F7"/>
    <w:rsid w:val="00C11FA0"/>
    <w:rsid w:val="00C824A9"/>
    <w:rsid w:val="00C840AC"/>
    <w:rsid w:val="00CC13E2"/>
    <w:rsid w:val="00D0010A"/>
    <w:rsid w:val="00D831FB"/>
    <w:rsid w:val="00D87754"/>
    <w:rsid w:val="00DC3756"/>
    <w:rsid w:val="00E35C9B"/>
    <w:rsid w:val="00EF246A"/>
    <w:rsid w:val="00F36E03"/>
    <w:rsid w:val="00F75DE4"/>
    <w:rsid w:val="00FF42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9D0B2"/>
  <w15:docId w15:val="{4364A2E4-756A-430E-A473-D81FE57F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22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0D"/>
    <w:pPr>
      <w:ind w:left="720"/>
    </w:pPr>
  </w:style>
  <w:style w:type="character" w:styleId="Hyperlink">
    <w:name w:val="Hyperlink"/>
    <w:uiPriority w:val="99"/>
    <w:unhideWhenUsed/>
    <w:rsid w:val="00F75DE4"/>
    <w:rPr>
      <w:color w:val="0000FF"/>
      <w:u w:val="single"/>
    </w:rPr>
  </w:style>
  <w:style w:type="paragraph" w:styleId="Header">
    <w:name w:val="header"/>
    <w:basedOn w:val="Normal"/>
    <w:link w:val="HeaderChar"/>
    <w:uiPriority w:val="99"/>
    <w:unhideWhenUsed/>
    <w:rsid w:val="00C11FA0"/>
    <w:pPr>
      <w:tabs>
        <w:tab w:val="center" w:pos="4680"/>
        <w:tab w:val="right" w:pos="9360"/>
      </w:tabs>
    </w:pPr>
  </w:style>
  <w:style w:type="character" w:customStyle="1" w:styleId="HeaderChar">
    <w:name w:val="Header Char"/>
    <w:link w:val="Header"/>
    <w:uiPriority w:val="99"/>
    <w:rsid w:val="00C11FA0"/>
    <w:rPr>
      <w:sz w:val="22"/>
      <w:szCs w:val="22"/>
      <w:lang w:val="en-US" w:eastAsia="en-US"/>
    </w:rPr>
  </w:style>
  <w:style w:type="paragraph" w:styleId="Footer">
    <w:name w:val="footer"/>
    <w:basedOn w:val="Normal"/>
    <w:link w:val="FooterChar"/>
    <w:uiPriority w:val="99"/>
    <w:unhideWhenUsed/>
    <w:rsid w:val="00C11FA0"/>
    <w:pPr>
      <w:tabs>
        <w:tab w:val="center" w:pos="4680"/>
        <w:tab w:val="right" w:pos="9360"/>
      </w:tabs>
    </w:pPr>
  </w:style>
  <w:style w:type="character" w:customStyle="1" w:styleId="FooterChar">
    <w:name w:val="Footer Char"/>
    <w:link w:val="Footer"/>
    <w:uiPriority w:val="99"/>
    <w:rsid w:val="00C11FA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menbt@telus.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BDF93776C8545A5A3A259F0EC9E64" ma:contentTypeVersion="2" ma:contentTypeDescription="Create a new document." ma:contentTypeScope="" ma:versionID="c514d815c64ae98702270e0500ea8381">
  <xsd:schema xmlns:xsd="http://www.w3.org/2001/XMLSchema" xmlns:xs="http://www.w3.org/2001/XMLSchema" xmlns:p="http://schemas.microsoft.com/office/2006/metadata/properties" xmlns:ns1="http://schemas.microsoft.com/sharepoint/v3" xmlns:ns2="7d20d753-6ad7-4c63-8ece-f5eb2d8384ee" targetNamespace="http://schemas.microsoft.com/office/2006/metadata/properties" ma:root="true" ma:fieldsID="ed6edd60192577a6644b90092ddfd286" ns1:_="" ns2:_="">
    <xsd:import namespace="http://schemas.microsoft.com/sharepoint/v3"/>
    <xsd:import namespace="7d20d753-6ad7-4c63-8ece-f5eb2d8384e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0d753-6ad7-4c63-8ece-f5eb2d8384e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2B4D17-3E9C-488C-844A-5F58A2232398}"/>
</file>

<file path=customXml/itemProps2.xml><?xml version="1.0" encoding="utf-8"?>
<ds:datastoreItem xmlns:ds="http://schemas.openxmlformats.org/officeDocument/2006/customXml" ds:itemID="{B6D8C2C7-7D0D-42B3-AF27-5F9D0A8C651F}"/>
</file>

<file path=customXml/itemProps3.xml><?xml version="1.0" encoding="utf-8"?>
<ds:datastoreItem xmlns:ds="http://schemas.openxmlformats.org/officeDocument/2006/customXml" ds:itemID="{08DC52E8-56FE-4DC4-B918-E8348A069D7D}"/>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Contract for Exhibitor Services</vt:lpstr>
    </vt:vector>
  </TitlesOfParts>
  <Company>PHRD</Company>
  <LinksUpToDate>false</LinksUpToDate>
  <CharactersWithSpaces>4795</CharactersWithSpaces>
  <SharedDoc>false</SharedDoc>
  <HLinks>
    <vt:vector size="6" baseType="variant">
      <vt:variant>
        <vt:i4>7274585</vt:i4>
      </vt:variant>
      <vt:variant>
        <vt:i4>0</vt:i4>
      </vt:variant>
      <vt:variant>
        <vt:i4>0</vt:i4>
      </vt:variant>
      <vt:variant>
        <vt:i4>5</vt:i4>
      </vt:variant>
      <vt:variant>
        <vt:lpwstr>mailto:carmenbt@telus.net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Exhibitor Services</dc:title>
  <dc:creator>carmen wasylynuik</dc:creator>
  <cp:lastModifiedBy>Patricia</cp:lastModifiedBy>
  <cp:revision>2</cp:revision>
  <cp:lastPrinted>2015-03-13T21:18:00Z</cp:lastPrinted>
  <dcterms:created xsi:type="dcterms:W3CDTF">2017-06-12T00:48:00Z</dcterms:created>
  <dcterms:modified xsi:type="dcterms:W3CDTF">2017-06-12T00:48:00Z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0x01010012EBDF93776C8545A5A3A259F0EC9E64</vt:lpwstr>
  </property>
</Properties>
</file>