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6270" w14:textId="2950B1FF" w:rsidR="0037599D" w:rsidRPr="005828BF" w:rsidRDefault="005828BF" w:rsidP="0037599D">
      <w:pPr>
        <w:jc w:val="both"/>
        <w:rPr>
          <w:rFonts w:ascii="Calibri" w:hAnsi="Calibri"/>
          <w:color w:val="4472C4" w:themeColor="accent1"/>
        </w:rPr>
      </w:pPr>
      <w:r>
        <w:rPr>
          <w:rFonts w:ascii="Calibri" w:eastAsia="Verdana" w:hAnsi="Calibri" w:cs="Verdana"/>
          <w:b/>
          <w:i/>
          <w:color w:val="4472C4" w:themeColor="accent1"/>
          <w:sz w:val="28"/>
        </w:rPr>
        <w:t xml:space="preserve">Science Council – </w:t>
      </w:r>
      <w:r w:rsidRPr="005828BF">
        <w:rPr>
          <w:rFonts w:ascii="Calibri" w:eastAsia="Verdana" w:hAnsi="Calibri" w:cs="Verdana"/>
          <w:b/>
          <w:i/>
          <w:color w:val="4472C4" w:themeColor="accent1"/>
          <w:sz w:val="28"/>
        </w:rPr>
        <w:t>Member-at-Large Report</w:t>
      </w:r>
    </w:p>
    <w:p w14:paraId="67171A82" w14:textId="6E66E6DC" w:rsidR="0037599D" w:rsidRPr="005828BF" w:rsidRDefault="00915BB6" w:rsidP="0037599D">
      <w:pPr>
        <w:jc w:val="both"/>
        <w:rPr>
          <w:rFonts w:ascii="Calibri" w:eastAsia="Verdana" w:hAnsi="Calibri" w:cs="Verdana"/>
          <w:b/>
          <w:i/>
          <w:color w:val="4472C4" w:themeColor="accent1"/>
          <w:sz w:val="28"/>
        </w:rPr>
      </w:pPr>
      <w:r>
        <w:rPr>
          <w:rFonts w:ascii="Calibri" w:eastAsia="Verdana" w:hAnsi="Calibri" w:cs="Verdana"/>
          <w:b/>
          <w:i/>
          <w:color w:val="4472C4" w:themeColor="accent1"/>
          <w:sz w:val="28"/>
        </w:rPr>
        <w:t>Year End Report</w:t>
      </w:r>
    </w:p>
    <w:p w14:paraId="7821CB98" w14:textId="77777777" w:rsidR="001D7ECC" w:rsidRPr="006B49CF" w:rsidRDefault="001D7ECC" w:rsidP="006E1A93">
      <w:pPr>
        <w:ind w:right="57"/>
        <w:jc w:val="both"/>
      </w:pPr>
    </w:p>
    <w:p w14:paraId="1F967957" w14:textId="0D11D2C7" w:rsidR="00915BB6" w:rsidRDefault="00915BB6" w:rsidP="007175A2">
      <w:pPr>
        <w:pStyle w:val="ListParagraph"/>
        <w:numPr>
          <w:ilvl w:val="0"/>
          <w:numId w:val="1"/>
        </w:numPr>
        <w:ind w:right="57"/>
        <w:jc w:val="both"/>
      </w:pPr>
      <w:r>
        <w:t xml:space="preserve">Joined the Science Council in early 2017 and appointed Member-at-Large. </w:t>
      </w:r>
    </w:p>
    <w:p w14:paraId="7676CD8A" w14:textId="294D407E" w:rsidR="00915BB6" w:rsidRDefault="00915BB6" w:rsidP="00547DD5">
      <w:pPr>
        <w:pStyle w:val="ListParagraph"/>
        <w:numPr>
          <w:ilvl w:val="0"/>
          <w:numId w:val="1"/>
        </w:numPr>
        <w:ind w:right="57"/>
        <w:jc w:val="both"/>
      </w:pPr>
      <w:r>
        <w:t>Contributed a newsletter article on the lab enrichment program (CELL Academy) at Saint Joseph High School in Edmonton.</w:t>
      </w:r>
    </w:p>
    <w:p w14:paraId="65341AEA" w14:textId="41D8A520" w:rsidR="0033365B" w:rsidRPr="0033365B" w:rsidRDefault="0033365B" w:rsidP="00547DD5">
      <w:pPr>
        <w:pStyle w:val="ListParagraph"/>
        <w:numPr>
          <w:ilvl w:val="0"/>
          <w:numId w:val="1"/>
        </w:numPr>
        <w:ind w:right="57"/>
        <w:jc w:val="both"/>
      </w:pPr>
      <w:r w:rsidRPr="0033365B">
        <w:t xml:space="preserve">Attended the Edmonton Beginning Teachers Conference </w:t>
      </w:r>
      <w:r w:rsidR="00915BB6">
        <w:t>representing the SC executive. Shared some swag, helped sign up new members and raffled off a free conference registration.</w:t>
      </w:r>
    </w:p>
    <w:p w14:paraId="5471067A" w14:textId="7769236E" w:rsidR="00915BB6" w:rsidRDefault="00915BB6" w:rsidP="00547DD5">
      <w:pPr>
        <w:pStyle w:val="ListParagraph"/>
        <w:numPr>
          <w:ilvl w:val="0"/>
          <w:numId w:val="1"/>
        </w:numPr>
        <w:ind w:right="57"/>
        <w:jc w:val="both"/>
      </w:pPr>
      <w:r>
        <w:t>A</w:t>
      </w:r>
      <w:r w:rsidR="0033365B" w:rsidRPr="0033365B">
        <w:t xml:space="preserve">ttended PETSS along with Monica and Kari, </w:t>
      </w:r>
      <w:r>
        <w:t xml:space="preserve">had the </w:t>
      </w:r>
      <w:r w:rsidR="0033365B" w:rsidRPr="0033365B">
        <w:t xml:space="preserve">chance to network with other specialist councils, see where we have common struggles and best practices. </w:t>
      </w:r>
      <w:r>
        <w:t xml:space="preserve">Will be </w:t>
      </w:r>
      <w:r w:rsidR="0033365B" w:rsidRPr="0033365B">
        <w:t xml:space="preserve">looking at applying for a Strategic Planning Grant </w:t>
      </w:r>
      <w:r>
        <w:t>to help the council focus on long term goals and what we can do in addition to our annual conference.</w:t>
      </w:r>
    </w:p>
    <w:p w14:paraId="214DB25C" w14:textId="0FA119D4" w:rsidR="00915BB6" w:rsidRDefault="00915BB6" w:rsidP="00547DD5">
      <w:pPr>
        <w:pStyle w:val="ListParagraph"/>
        <w:numPr>
          <w:ilvl w:val="0"/>
          <w:numId w:val="1"/>
        </w:numPr>
        <w:ind w:right="57"/>
        <w:jc w:val="both"/>
      </w:pPr>
      <w:r>
        <w:t xml:space="preserve">Conducted a Policy Review for the SC, including changes to all three documents. Presented the Constitution and By-Law changes during the AGM. All changes were voted in by delegates. Constitutional changes are now submitted to Provincial Executive Council for ratification. </w:t>
      </w:r>
      <w:bookmarkStart w:id="0" w:name="_GoBack"/>
      <w:bookmarkEnd w:id="0"/>
    </w:p>
    <w:p w14:paraId="784C4706" w14:textId="768B7D80" w:rsidR="00915BB6" w:rsidRDefault="00915BB6" w:rsidP="00915BB6">
      <w:pPr>
        <w:pStyle w:val="ListParagraph"/>
        <w:numPr>
          <w:ilvl w:val="0"/>
          <w:numId w:val="1"/>
        </w:numPr>
        <w:ind w:right="57"/>
        <w:jc w:val="both"/>
      </w:pPr>
      <w:r>
        <w:t>Looking forward to serving as Vice President for the 2017-2018 term.</w:t>
      </w:r>
    </w:p>
    <w:p w14:paraId="22637FC1" w14:textId="77777777" w:rsidR="00915BB6" w:rsidRDefault="00915BB6" w:rsidP="00915BB6">
      <w:pPr>
        <w:pStyle w:val="ListParagraph"/>
        <w:ind w:right="57"/>
        <w:jc w:val="both"/>
      </w:pPr>
    </w:p>
    <w:p w14:paraId="437DAAD5" w14:textId="5E28E129" w:rsidR="0033365B" w:rsidRPr="0033365B" w:rsidRDefault="0033365B" w:rsidP="00915BB6">
      <w:pPr>
        <w:ind w:left="360" w:right="57"/>
        <w:jc w:val="both"/>
      </w:pPr>
    </w:p>
    <w:sectPr w:rsidR="0033365B" w:rsidRPr="0033365B" w:rsidSect="003D57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95F"/>
    <w:multiLevelType w:val="hybridMultilevel"/>
    <w:tmpl w:val="FD4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9AE"/>
    <w:multiLevelType w:val="hybridMultilevel"/>
    <w:tmpl w:val="33EC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D6C"/>
    <w:multiLevelType w:val="hybridMultilevel"/>
    <w:tmpl w:val="DAC8AAC8"/>
    <w:lvl w:ilvl="0" w:tplc="2F9854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75EA0E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69CC22F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A0D6B2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A740CF1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C478BC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8E2CD2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0106B4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D3329F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" w15:restartNumberingAfterBreak="0">
    <w:nsid w:val="12D52B37"/>
    <w:multiLevelType w:val="hybridMultilevel"/>
    <w:tmpl w:val="C12A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35BD"/>
    <w:multiLevelType w:val="hybridMultilevel"/>
    <w:tmpl w:val="A856704C"/>
    <w:lvl w:ilvl="0" w:tplc="716CA6F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23B4F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E55231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137019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FC76F8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F288D7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85AA63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520055D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0DD298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5" w15:restartNumberingAfterBreak="0">
    <w:nsid w:val="25561340"/>
    <w:multiLevelType w:val="hybridMultilevel"/>
    <w:tmpl w:val="598CBBA4"/>
    <w:lvl w:ilvl="0" w:tplc="3A9A9F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BD5E48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5F4AFB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C68A3F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B22490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662C1B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7520E6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728028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2DA0B0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6" w15:restartNumberingAfterBreak="0">
    <w:nsid w:val="3CF7235A"/>
    <w:multiLevelType w:val="hybridMultilevel"/>
    <w:tmpl w:val="B5900E60"/>
    <w:lvl w:ilvl="0" w:tplc="FBB4C0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A0E4CA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DC3A52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B8D0AE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C7FEEA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2C6470E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EF00A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DA30DB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3D2E94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7" w15:restartNumberingAfterBreak="0">
    <w:nsid w:val="6DD26A93"/>
    <w:multiLevelType w:val="hybridMultilevel"/>
    <w:tmpl w:val="AF42E6DC"/>
    <w:lvl w:ilvl="0" w:tplc="32CE6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BBD447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8D7C2EC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E6D07B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EF66AD0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CE4AC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31ACFE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0B54F7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38C675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8" w15:restartNumberingAfterBreak="0">
    <w:nsid w:val="71842952"/>
    <w:multiLevelType w:val="hybridMultilevel"/>
    <w:tmpl w:val="EE805A6A"/>
    <w:lvl w:ilvl="0" w:tplc="F43080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946099A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9BD830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1B4479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B4000C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BE101A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50BE1F3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B65800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823CAC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96"/>
    <w:rsid w:val="000259F7"/>
    <w:rsid w:val="00036A8C"/>
    <w:rsid w:val="000626F8"/>
    <w:rsid w:val="000A5AC2"/>
    <w:rsid w:val="000B0C46"/>
    <w:rsid w:val="000E0B45"/>
    <w:rsid w:val="001632E3"/>
    <w:rsid w:val="0016584F"/>
    <w:rsid w:val="00192313"/>
    <w:rsid w:val="00196798"/>
    <w:rsid w:val="001B0EC9"/>
    <w:rsid w:val="001D7ECC"/>
    <w:rsid w:val="00235E58"/>
    <w:rsid w:val="002675DB"/>
    <w:rsid w:val="00271735"/>
    <w:rsid w:val="00297857"/>
    <w:rsid w:val="002B28D0"/>
    <w:rsid w:val="002E22AE"/>
    <w:rsid w:val="002F6F7A"/>
    <w:rsid w:val="0033365B"/>
    <w:rsid w:val="0035270F"/>
    <w:rsid w:val="0037599D"/>
    <w:rsid w:val="003B7084"/>
    <w:rsid w:val="003D5797"/>
    <w:rsid w:val="003E673A"/>
    <w:rsid w:val="00404585"/>
    <w:rsid w:val="004060CA"/>
    <w:rsid w:val="004341B3"/>
    <w:rsid w:val="00441B2A"/>
    <w:rsid w:val="004610E0"/>
    <w:rsid w:val="00467C87"/>
    <w:rsid w:val="00481C52"/>
    <w:rsid w:val="004F29DC"/>
    <w:rsid w:val="0050017A"/>
    <w:rsid w:val="00545EBF"/>
    <w:rsid w:val="00547DD5"/>
    <w:rsid w:val="005828BF"/>
    <w:rsid w:val="005B0BDC"/>
    <w:rsid w:val="005F4B43"/>
    <w:rsid w:val="00630FF1"/>
    <w:rsid w:val="00684516"/>
    <w:rsid w:val="00690677"/>
    <w:rsid w:val="006A39DD"/>
    <w:rsid w:val="006B49CF"/>
    <w:rsid w:val="006E1A93"/>
    <w:rsid w:val="007175A2"/>
    <w:rsid w:val="007C3254"/>
    <w:rsid w:val="007D6AAB"/>
    <w:rsid w:val="007D7096"/>
    <w:rsid w:val="00876DC6"/>
    <w:rsid w:val="00883551"/>
    <w:rsid w:val="00884E4B"/>
    <w:rsid w:val="008B7764"/>
    <w:rsid w:val="008E6215"/>
    <w:rsid w:val="009030D6"/>
    <w:rsid w:val="00915BB6"/>
    <w:rsid w:val="009807C4"/>
    <w:rsid w:val="009905EE"/>
    <w:rsid w:val="009A5204"/>
    <w:rsid w:val="009B6091"/>
    <w:rsid w:val="009C1B8A"/>
    <w:rsid w:val="009C4830"/>
    <w:rsid w:val="009E0508"/>
    <w:rsid w:val="00A01F75"/>
    <w:rsid w:val="00A71376"/>
    <w:rsid w:val="00AE0D03"/>
    <w:rsid w:val="00B57FBE"/>
    <w:rsid w:val="00BC0D15"/>
    <w:rsid w:val="00BD2CB8"/>
    <w:rsid w:val="00C50B06"/>
    <w:rsid w:val="00C77615"/>
    <w:rsid w:val="00D06B2D"/>
    <w:rsid w:val="00D31D6A"/>
    <w:rsid w:val="00D94252"/>
    <w:rsid w:val="00DA5C7D"/>
    <w:rsid w:val="00DD236A"/>
    <w:rsid w:val="00DD4FED"/>
    <w:rsid w:val="00E561C5"/>
    <w:rsid w:val="00F22012"/>
    <w:rsid w:val="00F75608"/>
    <w:rsid w:val="00F769F8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B43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D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D15"/>
    <w:pPr>
      <w:ind w:left="720"/>
      <w:contextualSpacing/>
    </w:pPr>
  </w:style>
  <w:style w:type="character" w:customStyle="1" w:styleId="s2">
    <w:name w:val="s2"/>
    <w:basedOn w:val="DefaultParagraphFont"/>
    <w:rsid w:val="00441B2A"/>
    <w:rPr>
      <w:color w:val="0069D9"/>
      <w:u w:val="single"/>
    </w:rPr>
  </w:style>
  <w:style w:type="character" w:customStyle="1" w:styleId="s1">
    <w:name w:val="s1"/>
    <w:basedOn w:val="DefaultParagraphFont"/>
    <w:rsid w:val="00441B2A"/>
  </w:style>
  <w:style w:type="character" w:styleId="FollowedHyperlink">
    <w:name w:val="FollowedHyperlink"/>
    <w:basedOn w:val="DefaultParagraphFont"/>
    <w:uiPriority w:val="99"/>
    <w:semiHidden/>
    <w:unhideWhenUsed/>
    <w:rsid w:val="004610E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3254"/>
    <w:rPr>
      <w:b/>
      <w:bCs/>
    </w:rPr>
  </w:style>
  <w:style w:type="character" w:customStyle="1" w:styleId="apple-converted-space">
    <w:name w:val="apple-converted-space"/>
    <w:basedOn w:val="DefaultParagraphFont"/>
    <w:rsid w:val="007C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00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89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38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19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58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93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9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62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003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85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DF93776C8545A5A3A259F0EC9E64" ma:contentTypeVersion="2" ma:contentTypeDescription="Create a new document." ma:contentTypeScope="" ma:versionID="c514d815c64ae98702270e0500ea8381">
  <xsd:schema xmlns:xsd="http://www.w3.org/2001/XMLSchema" xmlns:xs="http://www.w3.org/2001/XMLSchema" xmlns:p="http://schemas.microsoft.com/office/2006/metadata/properties" xmlns:ns1="http://schemas.microsoft.com/sharepoint/v3" xmlns:ns2="7d20d753-6ad7-4c63-8ece-f5eb2d8384ee" targetNamespace="http://schemas.microsoft.com/office/2006/metadata/properties" ma:root="true" ma:fieldsID="ed6edd60192577a6644b90092ddfd286" ns1:_="" ns2:_="">
    <xsd:import namespace="http://schemas.microsoft.com/sharepoint/v3"/>
    <xsd:import namespace="7d20d753-6ad7-4c63-8ece-f5eb2d838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d753-6ad7-4c63-8ece-f5eb2d838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289AD1-C10F-451D-B8A7-84B92678FB92}"/>
</file>

<file path=customXml/itemProps2.xml><?xml version="1.0" encoding="utf-8"?>
<ds:datastoreItem xmlns:ds="http://schemas.openxmlformats.org/officeDocument/2006/customXml" ds:itemID="{3B637345-C3E8-4DF4-935E-B28F1ABB02BC}"/>
</file>

<file path=customXml/itemProps3.xml><?xml version="1.0" encoding="utf-8"?>
<ds:datastoreItem xmlns:ds="http://schemas.openxmlformats.org/officeDocument/2006/customXml" ds:itemID="{45E59570-484A-4393-96DA-FC90795D7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Slattery, James</dc:creator>
  <cp:keywords/>
  <dc:description/>
  <cp:lastModifiedBy>Microsoft Office User</cp:lastModifiedBy>
  <cp:revision>19</cp:revision>
  <dcterms:created xsi:type="dcterms:W3CDTF">2016-12-20T22:23:00Z</dcterms:created>
  <dcterms:modified xsi:type="dcterms:W3CDTF">2018-01-27T16:36:00Z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0x01010012EBDF93776C8545A5A3A259F0EC9E64</vt:lpwstr>
  </property>
</Properties>
</file>